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87" w:rsidRDefault="00AA1387" w:rsidP="00AA1387">
      <w:pPr>
        <w:tabs>
          <w:tab w:val="left" w:pos="2745"/>
        </w:tabs>
        <w:spacing w:after="0" w:line="240" w:lineRule="auto"/>
        <w:jc w:val="both"/>
        <w:rPr>
          <w:rFonts w:cs="Times New Roman"/>
          <w:i/>
          <w:u w:val="single"/>
        </w:rPr>
      </w:pPr>
      <w:r w:rsidRPr="00AA1387">
        <w:rPr>
          <w:rFonts w:cs="Times New Roman"/>
          <w:i/>
          <w:noProof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 wp14:anchorId="03966A16" wp14:editId="3C707495">
            <wp:simplePos x="0" y="0"/>
            <wp:positionH relativeFrom="margin">
              <wp:posOffset>-672465</wp:posOffset>
            </wp:positionH>
            <wp:positionV relativeFrom="margin">
              <wp:posOffset>-297815</wp:posOffset>
            </wp:positionV>
            <wp:extent cx="7410450" cy="10594340"/>
            <wp:effectExtent l="0" t="0" r="0" b="0"/>
            <wp:wrapSquare wrapText="bothSides"/>
            <wp:docPr id="1" name="Рисунок 1" descr="E:\Downloads\Положение об антикоррупционной политике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Положение об антикоррупционной политике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D453AD">
        <w:rPr>
          <w:rFonts w:cs="Times New Roman"/>
          <w:i/>
          <w:u w:val="single"/>
        </w:rPr>
        <w:lastRenderedPageBreak/>
        <w:t>Коррупция</w:t>
      </w:r>
      <w:r w:rsidRPr="002D3744">
        <w:rPr>
          <w:rFonts w:cs="Times New Roman"/>
        </w:rPr>
        <w:t xml:space="preserve"> - злоупотребление служебным пол</w:t>
      </w:r>
      <w:r w:rsidR="00D453AD">
        <w:rPr>
          <w:rFonts w:cs="Times New Roman"/>
        </w:rPr>
        <w:t xml:space="preserve">ожением, дача взятки, получение </w:t>
      </w:r>
      <w:r w:rsidRPr="002D3744">
        <w:rPr>
          <w:rFonts w:cs="Times New Roman"/>
        </w:rPr>
        <w:t>взятки, злоупотребление полномочиями</w:t>
      </w:r>
      <w:r w:rsidR="00D453AD">
        <w:rPr>
          <w:rFonts w:cs="Times New Roman"/>
        </w:rPr>
        <w:t xml:space="preserve">, коммерческий подкуп либо иное </w:t>
      </w:r>
      <w:r w:rsidRPr="002D3744">
        <w:rPr>
          <w:rFonts w:cs="Times New Roman"/>
        </w:rPr>
        <w:t>незаконное использование физическим лицо</w:t>
      </w:r>
      <w:r w:rsidR="00D453AD">
        <w:rPr>
          <w:rFonts w:cs="Times New Roman"/>
        </w:rPr>
        <w:t xml:space="preserve">м своего должностного положения </w:t>
      </w:r>
      <w:r w:rsidRPr="002D3744">
        <w:rPr>
          <w:rFonts w:cs="Times New Roman"/>
        </w:rPr>
        <w:t>вопреки законным интересам общества и государ</w:t>
      </w:r>
      <w:r w:rsidR="00D453AD">
        <w:rPr>
          <w:rFonts w:cs="Times New Roman"/>
        </w:rPr>
        <w:t xml:space="preserve">ства в целях получения выгоды в </w:t>
      </w:r>
      <w:r w:rsidRPr="002D3744">
        <w:rPr>
          <w:rFonts w:cs="Times New Roman"/>
        </w:rPr>
        <w:t>виде денег, ценностей, иного имущества или услуг</w:t>
      </w:r>
      <w:r w:rsidR="00D453AD">
        <w:rPr>
          <w:rFonts w:cs="Times New Roman"/>
        </w:rPr>
        <w:t xml:space="preserve"> имущественного характера, иных </w:t>
      </w:r>
      <w:r w:rsidRPr="002D3744">
        <w:rPr>
          <w:rFonts w:cs="Times New Roman"/>
        </w:rPr>
        <w:t>имущественных прав для себя или для третьих лиц,</w:t>
      </w:r>
      <w:r w:rsidR="00D453AD">
        <w:rPr>
          <w:rFonts w:cs="Times New Roman"/>
        </w:rPr>
        <w:t xml:space="preserve"> либо незаконное предоставление </w:t>
      </w:r>
      <w:r w:rsidRPr="002D3744">
        <w:rPr>
          <w:rFonts w:cs="Times New Roman"/>
        </w:rPr>
        <w:t>такой выгоды указанному лицу другими физическими лицами. Коррупцией такжеявляется совершение перечисленных деяний от име</w:t>
      </w:r>
      <w:r w:rsidR="00D453AD">
        <w:rPr>
          <w:rFonts w:cs="Times New Roman"/>
        </w:rPr>
        <w:t xml:space="preserve">ни или в интересах юридического </w:t>
      </w:r>
      <w:r w:rsidRPr="002D3744">
        <w:rPr>
          <w:rFonts w:cs="Times New Roman"/>
        </w:rPr>
        <w:t>лица (пункт 1 статьи 1 Федерального закона от 25 декабря 2008 г. N 273-</w:t>
      </w:r>
      <w:proofErr w:type="gramStart"/>
      <w:r w:rsidRPr="002D3744">
        <w:rPr>
          <w:rFonts w:cs="Times New Roman"/>
        </w:rPr>
        <w:t>ФЗ ”О</w:t>
      </w:r>
      <w:proofErr w:type="gramEnd"/>
    </w:p>
    <w:p w:rsidR="00D453AD" w:rsidRDefault="00D453AD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противодействии коррупции"). 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D453AD">
        <w:rPr>
          <w:rFonts w:cs="Times New Roman"/>
          <w:i/>
          <w:u w:val="single"/>
        </w:rPr>
        <w:t>Противодействие коррупции</w:t>
      </w:r>
      <w:r w:rsidR="004D6787">
        <w:rPr>
          <w:rFonts w:cs="Times New Roman"/>
        </w:rPr>
        <w:t xml:space="preserve"> - деятельность МБУ ДО ЦРТД и Ю</w:t>
      </w:r>
      <w:r w:rsidR="00D453AD">
        <w:rPr>
          <w:rFonts w:cs="Times New Roman"/>
        </w:rPr>
        <w:t xml:space="preserve"> в пределах </w:t>
      </w:r>
      <w:r w:rsidRPr="002D3744">
        <w:rPr>
          <w:rFonts w:cs="Times New Roman"/>
        </w:rPr>
        <w:t>полномочий (пункт 2 статьи 1 Федерального закона</w:t>
      </w:r>
      <w:r w:rsidR="00D453AD">
        <w:rPr>
          <w:rFonts w:cs="Times New Roman"/>
        </w:rPr>
        <w:t xml:space="preserve"> от 25 декабря 2008 г. N 273-ФЗ противодействии коррупции</w:t>
      </w:r>
      <w:r w:rsidRPr="002D3744">
        <w:rPr>
          <w:rFonts w:cs="Times New Roman"/>
        </w:rPr>
        <w:t>):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а) по предупреждению коррупции, в том чи</w:t>
      </w:r>
      <w:r w:rsidR="00D453AD">
        <w:rPr>
          <w:rFonts w:cs="Times New Roman"/>
        </w:rPr>
        <w:t xml:space="preserve">сле по выявлению и последующему </w:t>
      </w:r>
      <w:r w:rsidRPr="002D3744">
        <w:rPr>
          <w:rFonts w:cs="Times New Roman"/>
        </w:rPr>
        <w:t>устранению причин коррупции (профилактика коррупции);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6) по выявлению, предупреждению, пресеч</w:t>
      </w:r>
      <w:r w:rsidR="00D453AD">
        <w:rPr>
          <w:rFonts w:cs="Times New Roman"/>
        </w:rPr>
        <w:t xml:space="preserve">ению, раскрытию и расследованию </w:t>
      </w:r>
      <w:r w:rsidRPr="002D3744">
        <w:rPr>
          <w:rFonts w:cs="Times New Roman"/>
        </w:rPr>
        <w:t>коррупционных правонарушений (борьба с коррупцией);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в) по минимизации и (или) ликви</w:t>
      </w:r>
      <w:r w:rsidR="00D453AD">
        <w:rPr>
          <w:rFonts w:cs="Times New Roman"/>
        </w:rPr>
        <w:t xml:space="preserve">дации последствий коррупционных </w:t>
      </w:r>
      <w:r w:rsidRPr="002D3744">
        <w:rPr>
          <w:rFonts w:cs="Times New Roman"/>
        </w:rPr>
        <w:t>правонарушений.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D453AD">
        <w:rPr>
          <w:rFonts w:cs="Times New Roman"/>
          <w:i/>
          <w:u w:val="single"/>
        </w:rPr>
        <w:t>Предупреждение коррупции</w:t>
      </w:r>
      <w:r w:rsidR="008B341A">
        <w:rPr>
          <w:rFonts w:cs="Times New Roman"/>
        </w:rPr>
        <w:t xml:space="preserve"> - деятельность МБУ ДО ЦРТД и </w:t>
      </w:r>
      <w:proofErr w:type="gramStart"/>
      <w:r w:rsidR="008B341A">
        <w:rPr>
          <w:rFonts w:cs="Times New Roman"/>
        </w:rPr>
        <w:t xml:space="preserve">Ю </w:t>
      </w:r>
      <w:r w:rsidR="00D453AD">
        <w:rPr>
          <w:rFonts w:cs="Times New Roman"/>
        </w:rPr>
        <w:t>,</w:t>
      </w:r>
      <w:proofErr w:type="gramEnd"/>
      <w:r w:rsidR="00D453AD">
        <w:rPr>
          <w:rFonts w:cs="Times New Roman"/>
        </w:rPr>
        <w:t xml:space="preserve"> направленная на </w:t>
      </w:r>
      <w:r w:rsidRPr="002D3744">
        <w:rPr>
          <w:rFonts w:cs="Times New Roman"/>
        </w:rPr>
        <w:t>введение элементов корпоративной культуры, орга</w:t>
      </w:r>
      <w:r w:rsidR="00D453AD">
        <w:rPr>
          <w:rFonts w:cs="Times New Roman"/>
        </w:rPr>
        <w:t xml:space="preserve">низационной структуры, правил и </w:t>
      </w:r>
      <w:r w:rsidRPr="002D3744">
        <w:rPr>
          <w:rFonts w:cs="Times New Roman"/>
        </w:rPr>
        <w:t>процедур, регламентированных внутре</w:t>
      </w:r>
      <w:r w:rsidR="00D453AD">
        <w:rPr>
          <w:rFonts w:cs="Times New Roman"/>
        </w:rPr>
        <w:t xml:space="preserve">нними нормативными документами, обеспечивающими </w:t>
      </w:r>
      <w:r w:rsidRPr="002D3744">
        <w:rPr>
          <w:rFonts w:cs="Times New Roman"/>
        </w:rPr>
        <w:t>недопущение коррупционных правонарушений.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D453AD">
        <w:rPr>
          <w:rFonts w:cs="Times New Roman"/>
          <w:i/>
          <w:u w:val="single"/>
        </w:rPr>
        <w:t>Контрагент</w:t>
      </w:r>
      <w:r w:rsidRPr="002D3744">
        <w:rPr>
          <w:rFonts w:cs="Times New Roman"/>
        </w:rPr>
        <w:t xml:space="preserve"> - любое российское юри</w:t>
      </w:r>
      <w:r w:rsidR="00D453AD">
        <w:rPr>
          <w:rFonts w:cs="Times New Roman"/>
        </w:rPr>
        <w:t xml:space="preserve">дическое или физическое лицо, с </w:t>
      </w:r>
      <w:r w:rsidR="008B341A">
        <w:rPr>
          <w:rFonts w:cs="Times New Roman"/>
        </w:rPr>
        <w:t xml:space="preserve">которым МБУ ДО ЦРТЖД и Ю </w:t>
      </w:r>
      <w:r w:rsidRPr="002D3744">
        <w:rPr>
          <w:rFonts w:cs="Times New Roman"/>
        </w:rPr>
        <w:t>вступает в догов</w:t>
      </w:r>
      <w:r w:rsidR="00D453AD">
        <w:rPr>
          <w:rFonts w:cs="Times New Roman"/>
        </w:rPr>
        <w:t xml:space="preserve">орные отношения, за исключением </w:t>
      </w:r>
      <w:r w:rsidRPr="002D3744">
        <w:rPr>
          <w:rFonts w:cs="Times New Roman"/>
        </w:rPr>
        <w:t>трудовых отношений.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D453AD">
        <w:rPr>
          <w:rFonts w:cs="Times New Roman"/>
          <w:i/>
          <w:u w:val="single"/>
        </w:rPr>
        <w:t>Взятка</w:t>
      </w:r>
      <w:r w:rsidRPr="002D3744">
        <w:rPr>
          <w:rFonts w:cs="Times New Roman"/>
        </w:rPr>
        <w:t xml:space="preserve"> - получение должностным лицом ли</w:t>
      </w:r>
      <w:r w:rsidR="00D453AD">
        <w:rPr>
          <w:rFonts w:cs="Times New Roman"/>
        </w:rPr>
        <w:t xml:space="preserve">чно или через посредника денег, </w:t>
      </w:r>
      <w:r w:rsidRPr="002D3744">
        <w:rPr>
          <w:rFonts w:cs="Times New Roman"/>
        </w:rPr>
        <w:t>ценных бумаг, иного имущества, либо в вид</w:t>
      </w:r>
      <w:r w:rsidR="00D453AD">
        <w:rPr>
          <w:rFonts w:cs="Times New Roman"/>
        </w:rPr>
        <w:t xml:space="preserve">е незаконных оказания ему услуг </w:t>
      </w:r>
      <w:r w:rsidRPr="002D3744">
        <w:rPr>
          <w:rFonts w:cs="Times New Roman"/>
        </w:rPr>
        <w:t>имущественного характера, предоставл</w:t>
      </w:r>
      <w:r w:rsidR="00D453AD">
        <w:rPr>
          <w:rFonts w:cs="Times New Roman"/>
        </w:rPr>
        <w:t xml:space="preserve">ения иных имущественных прав за </w:t>
      </w:r>
      <w:r w:rsidRPr="002D3744">
        <w:rPr>
          <w:rFonts w:cs="Times New Roman"/>
        </w:rPr>
        <w:t>совершение действий (бездействий) в пользу взя</w:t>
      </w:r>
      <w:r w:rsidR="00D453AD">
        <w:rPr>
          <w:rFonts w:cs="Times New Roman"/>
        </w:rPr>
        <w:t xml:space="preserve">ткодателя или представляемых им </w:t>
      </w:r>
      <w:r w:rsidRPr="002D3744">
        <w:rPr>
          <w:rFonts w:cs="Times New Roman"/>
        </w:rPr>
        <w:t>лиц, если такие действия (бездействия) входят в служебные полно</w:t>
      </w:r>
      <w:r w:rsidR="00D453AD">
        <w:rPr>
          <w:rFonts w:cs="Times New Roman"/>
        </w:rPr>
        <w:t xml:space="preserve">мочия </w:t>
      </w:r>
      <w:r w:rsidRPr="002D3744">
        <w:rPr>
          <w:rFonts w:cs="Times New Roman"/>
        </w:rPr>
        <w:t>должностного лица, либо если оно в си</w:t>
      </w:r>
      <w:r w:rsidR="00D453AD">
        <w:rPr>
          <w:rFonts w:cs="Times New Roman"/>
        </w:rPr>
        <w:t xml:space="preserve">лу должностного положения может </w:t>
      </w:r>
      <w:r w:rsidRPr="002D3744">
        <w:rPr>
          <w:rFonts w:cs="Times New Roman"/>
        </w:rPr>
        <w:t>способствовать таким действиям (бездействию), а</w:t>
      </w:r>
      <w:r w:rsidR="00D453AD">
        <w:rPr>
          <w:rFonts w:cs="Times New Roman"/>
        </w:rPr>
        <w:t xml:space="preserve"> равно за общее покровительство </w:t>
      </w:r>
      <w:r w:rsidRPr="002D3744">
        <w:rPr>
          <w:rFonts w:cs="Times New Roman"/>
        </w:rPr>
        <w:t>или попустительство при исполнении должностных обязанностей.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D453AD">
        <w:rPr>
          <w:rFonts w:cs="Times New Roman"/>
          <w:i/>
          <w:u w:val="single"/>
        </w:rPr>
        <w:t>Коммерческий подкуп</w:t>
      </w:r>
      <w:r w:rsidRPr="002D3744">
        <w:rPr>
          <w:rFonts w:cs="Times New Roman"/>
        </w:rPr>
        <w:t xml:space="preserve"> - незаконная передача</w:t>
      </w:r>
      <w:r w:rsidR="00D453AD">
        <w:rPr>
          <w:rFonts w:cs="Times New Roman"/>
        </w:rPr>
        <w:t xml:space="preserve"> лицу, выполняющему </w:t>
      </w:r>
      <w:r w:rsidRPr="002D3744">
        <w:rPr>
          <w:rFonts w:cs="Times New Roman"/>
        </w:rPr>
        <w:t>у</w:t>
      </w:r>
      <w:r w:rsidR="008B341A">
        <w:rPr>
          <w:rFonts w:cs="Times New Roman"/>
        </w:rPr>
        <w:t>правленческие функции в МБУ ДО ЦРТД и Ю</w:t>
      </w:r>
      <w:r w:rsidRPr="002D3744">
        <w:rPr>
          <w:rFonts w:cs="Times New Roman"/>
        </w:rPr>
        <w:t>, денег,</w:t>
      </w:r>
      <w:r w:rsidR="00D453AD">
        <w:rPr>
          <w:rFonts w:cs="Times New Roman"/>
        </w:rPr>
        <w:t xml:space="preserve"> ценных бумаг, иного имущества, </w:t>
      </w:r>
      <w:r w:rsidRPr="002D3744">
        <w:rPr>
          <w:rFonts w:cs="Times New Roman"/>
        </w:rPr>
        <w:t>ок</w:t>
      </w:r>
      <w:r w:rsidR="00D453AD">
        <w:rPr>
          <w:rFonts w:cs="Times New Roman"/>
        </w:rPr>
        <w:t xml:space="preserve">азание ему услуг имущественного характера, предоставление иных </w:t>
      </w:r>
      <w:r w:rsidRPr="002D3744">
        <w:rPr>
          <w:rFonts w:cs="Times New Roman"/>
        </w:rPr>
        <w:t>имущественных прав за совершение действий (без</w:t>
      </w:r>
      <w:r w:rsidR="00D453AD">
        <w:rPr>
          <w:rFonts w:cs="Times New Roman"/>
        </w:rPr>
        <w:t xml:space="preserve">действий) в интересах дающего в </w:t>
      </w:r>
      <w:r w:rsidRPr="002D3744">
        <w:rPr>
          <w:rFonts w:cs="Times New Roman"/>
        </w:rPr>
        <w:t>связи с занимаемым этим лицом служебным</w:t>
      </w:r>
      <w:r w:rsidR="00D453AD">
        <w:rPr>
          <w:rFonts w:cs="Times New Roman"/>
        </w:rPr>
        <w:t xml:space="preserve"> положением (часть 1 статьи 204 </w:t>
      </w:r>
      <w:r w:rsidRPr="002D3744">
        <w:rPr>
          <w:rFonts w:cs="Times New Roman"/>
        </w:rPr>
        <w:t>Уголовного кодекса Российской Федерации).</w:t>
      </w:r>
    </w:p>
    <w:p w:rsidR="002D3744" w:rsidRPr="0037212D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proofErr w:type="spellStart"/>
      <w:r w:rsidRPr="00D453AD">
        <w:rPr>
          <w:rFonts w:cs="Times New Roman"/>
          <w:i/>
          <w:u w:val="single"/>
        </w:rPr>
        <w:t>Комплаенс</w:t>
      </w:r>
      <w:proofErr w:type="spellEnd"/>
      <w:r w:rsidRPr="002D3744">
        <w:rPr>
          <w:rFonts w:cs="Times New Roman"/>
        </w:rPr>
        <w:t xml:space="preserve"> - обеспечение соответствия деятельно</w:t>
      </w:r>
      <w:r w:rsidR="008B341A">
        <w:rPr>
          <w:rFonts w:cs="Times New Roman"/>
        </w:rPr>
        <w:t xml:space="preserve">сти МБУ ДО ЦРТД и Ю </w:t>
      </w:r>
      <w:r w:rsidRPr="002D3744">
        <w:rPr>
          <w:rFonts w:cs="Times New Roman"/>
        </w:rPr>
        <w:t xml:space="preserve">требованиям, налагаемым на нее российским </w:t>
      </w:r>
      <w:r w:rsidR="00D453AD">
        <w:rPr>
          <w:rFonts w:cs="Times New Roman"/>
        </w:rPr>
        <w:t xml:space="preserve">и зарубежным законодательством, </w:t>
      </w:r>
      <w:r w:rsidRPr="002D3744">
        <w:rPr>
          <w:rFonts w:cs="Times New Roman"/>
        </w:rPr>
        <w:t>иными обязательными для исполнения рег</w:t>
      </w:r>
      <w:r w:rsidR="00D453AD">
        <w:rPr>
          <w:rFonts w:cs="Times New Roman"/>
        </w:rPr>
        <w:t xml:space="preserve">улирующими документами, а также </w:t>
      </w:r>
      <w:r w:rsidRPr="002D3744">
        <w:rPr>
          <w:rFonts w:cs="Times New Roman"/>
        </w:rPr>
        <w:t>создание в организации механизмов ана</w:t>
      </w:r>
      <w:r w:rsidR="00D453AD">
        <w:rPr>
          <w:rFonts w:cs="Times New Roman"/>
        </w:rPr>
        <w:t xml:space="preserve">лиза, выявления и оценки рисков </w:t>
      </w:r>
      <w:r w:rsidRPr="002D3744">
        <w:rPr>
          <w:rFonts w:cs="Times New Roman"/>
        </w:rPr>
        <w:t>коррупционно опасных сфер деятельности и обеспечение комплексной защиты</w:t>
      </w:r>
      <w:r w:rsidR="008B341A">
        <w:rPr>
          <w:rFonts w:cs="Times New Roman"/>
        </w:rPr>
        <w:t xml:space="preserve"> МБУ ДО ЦРТД и Ю.</w:t>
      </w:r>
    </w:p>
    <w:p w:rsidR="002B49EE" w:rsidRPr="0037212D" w:rsidRDefault="002B49EE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B49EE" w:rsidRPr="0037212D" w:rsidRDefault="00D453AD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D453AD">
        <w:rPr>
          <w:rFonts w:cs="Times New Roman"/>
          <w:b/>
        </w:rPr>
        <w:t>4. ОСНОВНЫЕ ПРИНЦИПЫ АНТИКО</w:t>
      </w:r>
      <w:r w:rsidR="008B341A">
        <w:rPr>
          <w:rFonts w:cs="Times New Roman"/>
          <w:b/>
        </w:rPr>
        <w:t>РРУПЦИОННОЙ ПОЛИТИКИ</w:t>
      </w:r>
    </w:p>
    <w:p w:rsidR="002D3744" w:rsidRPr="00D453AD" w:rsidRDefault="008B341A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МБУ ДО ЦРТД и Ю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соответствия антикорр</w:t>
      </w:r>
      <w:r w:rsidR="00D453AD">
        <w:rPr>
          <w:rFonts w:cs="Times New Roman"/>
        </w:rPr>
        <w:t xml:space="preserve">упционной политики действующему </w:t>
      </w:r>
      <w:r w:rsidRPr="002D3744">
        <w:rPr>
          <w:rFonts w:cs="Times New Roman"/>
        </w:rPr>
        <w:t>законодательству и общепринятым нормам.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Соответствие реализуемых антикорруп</w:t>
      </w:r>
      <w:r w:rsidR="00D453AD">
        <w:rPr>
          <w:rFonts w:cs="Times New Roman"/>
        </w:rPr>
        <w:t xml:space="preserve">ционных мероприятий Конституции </w:t>
      </w:r>
      <w:r w:rsidRPr="002D3744">
        <w:rPr>
          <w:rFonts w:cs="Times New Roman"/>
        </w:rPr>
        <w:t>Российской Федерации, за</w:t>
      </w:r>
      <w:r w:rsidR="00D453AD">
        <w:rPr>
          <w:rFonts w:cs="Times New Roman"/>
        </w:rPr>
        <w:t xml:space="preserve">ключенным Российской Федерацией </w:t>
      </w:r>
      <w:r w:rsidRPr="002D3744">
        <w:rPr>
          <w:rFonts w:cs="Times New Roman"/>
        </w:rPr>
        <w:t>международным договорам, законодательс</w:t>
      </w:r>
      <w:r w:rsidR="00D453AD">
        <w:rPr>
          <w:rFonts w:cs="Times New Roman"/>
        </w:rPr>
        <w:t xml:space="preserve">тву Российской Федерации и иным </w:t>
      </w:r>
      <w:r w:rsidRPr="002D3744">
        <w:rPr>
          <w:rFonts w:cs="Times New Roman"/>
        </w:rPr>
        <w:t>нормативным правовым актам, применимым к организации.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личного примера руководства.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Ключевая роль Адми</w:t>
      </w:r>
      <w:r w:rsidR="004075AA">
        <w:rPr>
          <w:rFonts w:cs="Times New Roman"/>
        </w:rPr>
        <w:t>нистративного персонала МБУ ДО ЦРТД и Ю</w:t>
      </w:r>
      <w:r w:rsidR="00D453AD">
        <w:rPr>
          <w:rFonts w:cs="Times New Roman"/>
        </w:rPr>
        <w:t xml:space="preserve"> в формировании </w:t>
      </w:r>
      <w:r w:rsidRPr="002D3744">
        <w:rPr>
          <w:rFonts w:cs="Times New Roman"/>
        </w:rPr>
        <w:t>культуры нетерпимости к коррупции и в</w:t>
      </w:r>
      <w:r w:rsidR="00D453AD">
        <w:rPr>
          <w:rFonts w:cs="Times New Roman"/>
        </w:rPr>
        <w:t xml:space="preserve"> создании внутриорганизационной </w:t>
      </w:r>
      <w:r w:rsidRPr="002D3744">
        <w:rPr>
          <w:rFonts w:cs="Times New Roman"/>
        </w:rPr>
        <w:t>системы предупреждения и противодействия коррупции.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вовлеченности работников.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lastRenderedPageBreak/>
        <w:t>• Инфор</w:t>
      </w:r>
      <w:r w:rsidR="004075AA">
        <w:rPr>
          <w:rFonts w:cs="Times New Roman"/>
        </w:rPr>
        <w:t xml:space="preserve">мированность работников МБУ ДО ЦРТД и </w:t>
      </w:r>
      <w:proofErr w:type="gramStart"/>
      <w:r w:rsidR="004075AA">
        <w:rPr>
          <w:rFonts w:cs="Times New Roman"/>
        </w:rPr>
        <w:t xml:space="preserve">Ю </w:t>
      </w:r>
      <w:r w:rsidR="00D453AD">
        <w:rPr>
          <w:rFonts w:cs="Times New Roman"/>
        </w:rPr>
        <w:t xml:space="preserve"> о</w:t>
      </w:r>
      <w:proofErr w:type="gramEnd"/>
      <w:r w:rsidR="00D453AD">
        <w:rPr>
          <w:rFonts w:cs="Times New Roman"/>
        </w:rPr>
        <w:t xml:space="preserve"> Положениях </w:t>
      </w:r>
      <w:r w:rsidRPr="002D3744">
        <w:rPr>
          <w:rFonts w:cs="Times New Roman"/>
        </w:rPr>
        <w:t>антикоррупционного законодательства и их активное участие в форми</w:t>
      </w:r>
      <w:r w:rsidR="00D453AD">
        <w:rPr>
          <w:rFonts w:cs="Times New Roman"/>
        </w:rPr>
        <w:t xml:space="preserve">ровании </w:t>
      </w:r>
      <w:r w:rsidRPr="002D3744">
        <w:rPr>
          <w:rFonts w:cs="Times New Roman"/>
        </w:rPr>
        <w:t>и реализации антикоррупционных стандартов и процедур.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соразмерности антикоррупционных процедур риску коррупции.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Разработка и выполнение комплекса м</w:t>
      </w:r>
      <w:r w:rsidR="00D453AD">
        <w:rPr>
          <w:rFonts w:cs="Times New Roman"/>
        </w:rPr>
        <w:t xml:space="preserve">ероприятий, позволяющих снизить </w:t>
      </w:r>
      <w:r w:rsidR="004075AA">
        <w:rPr>
          <w:rFonts w:cs="Times New Roman"/>
        </w:rPr>
        <w:t>вероятность вовлечения МБУ ДО ЦРТД и Ю</w:t>
      </w:r>
      <w:r w:rsidRPr="002D3744">
        <w:rPr>
          <w:rFonts w:cs="Times New Roman"/>
        </w:rPr>
        <w:t>, ее руководителя и сот</w:t>
      </w:r>
      <w:r w:rsidR="00D453AD">
        <w:rPr>
          <w:rFonts w:cs="Times New Roman"/>
        </w:rPr>
        <w:t xml:space="preserve">рудников в </w:t>
      </w:r>
      <w:r w:rsidRPr="002D3744">
        <w:rPr>
          <w:rFonts w:cs="Times New Roman"/>
        </w:rPr>
        <w:t>коррупционную деятельность, осущест</w:t>
      </w:r>
      <w:r w:rsidR="00D453AD">
        <w:rPr>
          <w:rFonts w:cs="Times New Roman"/>
        </w:rPr>
        <w:t xml:space="preserve">вляется с учётом существующих в </w:t>
      </w:r>
      <w:r w:rsidR="004075AA">
        <w:rPr>
          <w:rFonts w:cs="Times New Roman"/>
        </w:rPr>
        <w:t>деятельности МБУ ДО ЦРТД и Ю</w:t>
      </w:r>
      <w:r w:rsidRPr="002D3744">
        <w:rPr>
          <w:rFonts w:cs="Times New Roman"/>
        </w:rPr>
        <w:t xml:space="preserve"> коррупционных рисков.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эффективности антикоррупционных процедур.</w:t>
      </w:r>
    </w:p>
    <w:p w:rsidR="002D3744" w:rsidRPr="002D3744" w:rsidRDefault="004075AA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• Применение в МБУ ДО ЦРТД и Ю</w:t>
      </w:r>
      <w:r w:rsidR="002D3744" w:rsidRPr="002D3744">
        <w:rPr>
          <w:rFonts w:cs="Times New Roman"/>
        </w:rPr>
        <w:t xml:space="preserve"> таких</w:t>
      </w:r>
      <w:r w:rsidR="00D453AD">
        <w:rPr>
          <w:rFonts w:cs="Times New Roman"/>
        </w:rPr>
        <w:t xml:space="preserve"> антикоррупционных мероприятий, </w:t>
      </w:r>
      <w:r w:rsidR="002D3744" w:rsidRPr="002D3744">
        <w:rPr>
          <w:rFonts w:cs="Times New Roman"/>
        </w:rPr>
        <w:t>которые имеют низкую стоимость, обе</w:t>
      </w:r>
      <w:r w:rsidR="00D453AD">
        <w:rPr>
          <w:rFonts w:cs="Times New Roman"/>
        </w:rPr>
        <w:t xml:space="preserve">спечивают простоту реализации и </w:t>
      </w:r>
      <w:r w:rsidR="002D3744" w:rsidRPr="002D3744">
        <w:rPr>
          <w:rFonts w:cs="Times New Roman"/>
        </w:rPr>
        <w:t>приносят значимый результат.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ответственности и неотвратимости наказания.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Неотвратимость н</w:t>
      </w:r>
      <w:r w:rsidR="004075AA">
        <w:rPr>
          <w:rFonts w:cs="Times New Roman"/>
        </w:rPr>
        <w:t>аказания для работников МБУ ДО ЦРТД и Ю</w:t>
      </w:r>
      <w:r w:rsidR="00D453AD">
        <w:rPr>
          <w:rFonts w:cs="Times New Roman"/>
        </w:rPr>
        <w:t xml:space="preserve"> вне зависимости от занимаемой </w:t>
      </w:r>
      <w:r w:rsidRPr="002D3744">
        <w:rPr>
          <w:rFonts w:cs="Times New Roman"/>
        </w:rPr>
        <w:t>должности, стажа работы и и</w:t>
      </w:r>
      <w:r w:rsidR="00D453AD">
        <w:rPr>
          <w:rFonts w:cs="Times New Roman"/>
        </w:rPr>
        <w:t xml:space="preserve">ных условий в случае совершения </w:t>
      </w:r>
      <w:r w:rsidRPr="002D3744">
        <w:rPr>
          <w:rFonts w:cs="Times New Roman"/>
        </w:rPr>
        <w:t>ими коррупционных правонарушений</w:t>
      </w:r>
      <w:r w:rsidR="00D453AD">
        <w:rPr>
          <w:rFonts w:cs="Times New Roman"/>
        </w:rPr>
        <w:t xml:space="preserve"> в связи с исполнением трудовых </w:t>
      </w:r>
      <w:r w:rsidRPr="002D3744">
        <w:rPr>
          <w:rFonts w:cs="Times New Roman"/>
        </w:rPr>
        <w:t>обязанностей, а также персональная отве</w:t>
      </w:r>
      <w:r w:rsidR="00D453AD">
        <w:rPr>
          <w:rFonts w:cs="Times New Roman"/>
        </w:rPr>
        <w:t>тственност</w:t>
      </w:r>
      <w:r w:rsidR="004075AA">
        <w:rPr>
          <w:rFonts w:cs="Times New Roman"/>
        </w:rPr>
        <w:t>ь руководства МБУ ДО ЦРТД и Ю</w:t>
      </w:r>
      <w:r w:rsidRPr="002D3744">
        <w:rPr>
          <w:rFonts w:cs="Times New Roman"/>
        </w:rPr>
        <w:t xml:space="preserve"> за р</w:t>
      </w:r>
      <w:r w:rsidR="00D453AD">
        <w:rPr>
          <w:rFonts w:cs="Times New Roman"/>
        </w:rPr>
        <w:t xml:space="preserve">еализацию внутриорганизационной </w:t>
      </w:r>
      <w:r w:rsidRPr="002D3744">
        <w:rPr>
          <w:rFonts w:cs="Times New Roman"/>
        </w:rPr>
        <w:t>антикоррупционной политики.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открытости.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Информирование контрагентов, партнеро</w:t>
      </w:r>
      <w:r w:rsidR="00D453AD">
        <w:rPr>
          <w:rFonts w:cs="Times New Roman"/>
        </w:rPr>
        <w:t xml:space="preserve">в и общественности о принятых в </w:t>
      </w:r>
      <w:r w:rsidR="004075AA">
        <w:rPr>
          <w:rFonts w:cs="Times New Roman"/>
        </w:rPr>
        <w:t xml:space="preserve">МБУ ДО ЦРТД и </w:t>
      </w:r>
      <w:proofErr w:type="gramStart"/>
      <w:r w:rsidR="004075AA">
        <w:rPr>
          <w:rFonts w:cs="Times New Roman"/>
        </w:rPr>
        <w:t xml:space="preserve">Ю </w:t>
      </w:r>
      <w:r w:rsidRPr="002D3744">
        <w:rPr>
          <w:rFonts w:cs="Times New Roman"/>
        </w:rPr>
        <w:t xml:space="preserve"> антикоррупционных</w:t>
      </w:r>
      <w:proofErr w:type="gramEnd"/>
      <w:r w:rsidRPr="002D3744">
        <w:rPr>
          <w:rFonts w:cs="Times New Roman"/>
        </w:rPr>
        <w:t xml:space="preserve"> стандартах.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Принцип постоянного контроля и регулярного мониторинга.</w:t>
      </w:r>
    </w:p>
    <w:p w:rsidR="002D3744" w:rsidRPr="0037212D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Регулярное осуществление монит</w:t>
      </w:r>
      <w:r w:rsidR="00D453AD">
        <w:rPr>
          <w:rFonts w:cs="Times New Roman"/>
        </w:rPr>
        <w:t xml:space="preserve">оринга эффективности внедренных </w:t>
      </w:r>
      <w:r w:rsidRPr="002D3744">
        <w:rPr>
          <w:rFonts w:cs="Times New Roman"/>
        </w:rPr>
        <w:t>антикоррупционн</w:t>
      </w:r>
      <w:r w:rsidR="00D453AD">
        <w:rPr>
          <w:rFonts w:cs="Times New Roman"/>
        </w:rPr>
        <w:t xml:space="preserve">ых </w:t>
      </w:r>
      <w:r w:rsidRPr="002D3744">
        <w:rPr>
          <w:rFonts w:cs="Times New Roman"/>
        </w:rPr>
        <w:t>стандартов и процедур, а также контроля их исполнения.</w:t>
      </w:r>
    </w:p>
    <w:p w:rsidR="002B49EE" w:rsidRPr="0037212D" w:rsidRDefault="002B49EE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Pr="0037212D" w:rsidRDefault="00D453AD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D453AD">
        <w:rPr>
          <w:rFonts w:cs="Times New Roman"/>
          <w:b/>
        </w:rPr>
        <w:t>5. ОБЛАСТЬ ПРИМЕНЕНИЯ АНТИКОР</w:t>
      </w:r>
      <w:r>
        <w:rPr>
          <w:rFonts w:cs="Times New Roman"/>
          <w:b/>
        </w:rPr>
        <w:t xml:space="preserve">РУПЦИОННОЙ ПОЛИТИКИ И КРУГ ЛИЦ, </w:t>
      </w:r>
      <w:r w:rsidRPr="00D453AD">
        <w:rPr>
          <w:rFonts w:cs="Times New Roman"/>
          <w:b/>
        </w:rPr>
        <w:t>ПОПАДАЮЩИХПОД ЕЕ ДЕЙСТВИЕ</w:t>
      </w:r>
    </w:p>
    <w:p w:rsidR="002B49EE" w:rsidRPr="0037212D" w:rsidRDefault="002B49EE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</w:p>
    <w:p w:rsidR="002D3744" w:rsidRPr="0037212D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Основным кругом лиц, попадающих под дейст</w:t>
      </w:r>
      <w:r w:rsidR="00D453AD">
        <w:rPr>
          <w:rFonts w:cs="Times New Roman"/>
        </w:rPr>
        <w:t xml:space="preserve">вие антикоррупционной политики, </w:t>
      </w:r>
      <w:r w:rsidRPr="002D3744">
        <w:rPr>
          <w:rFonts w:cs="Times New Roman"/>
        </w:rPr>
        <w:t>являются работники учреждения, находящиеся с</w:t>
      </w:r>
      <w:r w:rsidR="00D453AD">
        <w:rPr>
          <w:rFonts w:cs="Times New Roman"/>
        </w:rPr>
        <w:t xml:space="preserve"> ней в трудовых отношениях, вне </w:t>
      </w:r>
      <w:r w:rsidRPr="002D3744">
        <w:rPr>
          <w:rFonts w:cs="Times New Roman"/>
        </w:rPr>
        <w:t>зависимости от занимаемой должности и выполняемых функций.</w:t>
      </w:r>
    </w:p>
    <w:p w:rsidR="002B49EE" w:rsidRPr="0037212D" w:rsidRDefault="002B49EE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Pr="0037212D" w:rsidRDefault="00D453AD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D453AD">
        <w:rPr>
          <w:rFonts w:cs="Times New Roman"/>
          <w:b/>
        </w:rPr>
        <w:t>6. ОПРЕДЕЛ</w:t>
      </w:r>
      <w:r w:rsidR="004075AA">
        <w:rPr>
          <w:rFonts w:cs="Times New Roman"/>
          <w:b/>
        </w:rPr>
        <w:t>ЕНИЕ ДОЛЖНОСТНЫХ ЛИЦ МБУ ДО ЦРТД и Ю</w:t>
      </w:r>
      <w:r w:rsidRPr="00D453AD">
        <w:rPr>
          <w:rFonts w:cs="Times New Roman"/>
          <w:b/>
        </w:rPr>
        <w:t>, ОТВЕТСТВЕННЫХ ЗА РЕАЛИЗАЦИЮ</w:t>
      </w:r>
      <w:r w:rsidR="00BD450D">
        <w:rPr>
          <w:rFonts w:cs="Times New Roman"/>
          <w:b/>
        </w:rPr>
        <w:t xml:space="preserve"> </w:t>
      </w:r>
      <w:r w:rsidRPr="00D453AD">
        <w:rPr>
          <w:rFonts w:cs="Times New Roman"/>
          <w:b/>
        </w:rPr>
        <w:t>АНТИКОРРУПЦИОННОЙ ПОЛИТИКИ</w:t>
      </w:r>
    </w:p>
    <w:p w:rsidR="002B49EE" w:rsidRPr="0037212D" w:rsidRDefault="002B49EE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 xml:space="preserve">Исходя из потребностей, задач, специфики деятельности </w:t>
      </w:r>
      <w:r w:rsidR="00BD450D" w:rsidRPr="00BD450D">
        <w:rPr>
          <w:rFonts w:cs="Times New Roman"/>
        </w:rPr>
        <w:t>Центра</w:t>
      </w:r>
      <w:r w:rsidR="00D453AD">
        <w:rPr>
          <w:rFonts w:cs="Times New Roman"/>
        </w:rPr>
        <w:t xml:space="preserve">, штатной </w:t>
      </w:r>
      <w:r w:rsidRPr="002D3744">
        <w:rPr>
          <w:rFonts w:cs="Times New Roman"/>
        </w:rPr>
        <w:t>численности, организационной структуры,</w:t>
      </w:r>
      <w:r w:rsidR="00D453AD">
        <w:rPr>
          <w:rFonts w:cs="Times New Roman"/>
        </w:rPr>
        <w:t xml:space="preserve"> материальных ресурсов и других </w:t>
      </w:r>
      <w:r w:rsidR="00496D47">
        <w:rPr>
          <w:rFonts w:cs="Times New Roman"/>
        </w:rPr>
        <w:t xml:space="preserve">признаков в МБУ ДО ЦРТД и Ю </w:t>
      </w:r>
      <w:r w:rsidRPr="002D3744">
        <w:rPr>
          <w:rFonts w:cs="Times New Roman"/>
        </w:rPr>
        <w:t xml:space="preserve">ответственность </w:t>
      </w:r>
      <w:r w:rsidR="00D453AD">
        <w:rPr>
          <w:rFonts w:cs="Times New Roman"/>
        </w:rPr>
        <w:t xml:space="preserve">за реализацию антикоррупционной </w:t>
      </w:r>
      <w:r w:rsidRPr="002D3744">
        <w:rPr>
          <w:rFonts w:cs="Times New Roman"/>
        </w:rPr>
        <w:t>политики возлагается на следующих должностных лиц:</w:t>
      </w:r>
    </w:p>
    <w:p w:rsidR="002D3744" w:rsidRPr="0037212D" w:rsidRDefault="004075AA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37212D">
        <w:rPr>
          <w:rFonts w:cs="Times New Roman"/>
        </w:rPr>
        <w:t xml:space="preserve">• </w:t>
      </w:r>
      <w:proofErr w:type="gramStart"/>
      <w:r w:rsidR="00496D47" w:rsidRPr="0037212D">
        <w:rPr>
          <w:rFonts w:cs="Times New Roman"/>
        </w:rPr>
        <w:t xml:space="preserve">Директор </w:t>
      </w:r>
      <w:r w:rsidRPr="0037212D">
        <w:rPr>
          <w:rFonts w:cs="Times New Roman"/>
        </w:rPr>
        <w:t xml:space="preserve"> МБУ</w:t>
      </w:r>
      <w:proofErr w:type="gramEnd"/>
      <w:r w:rsidRPr="0037212D">
        <w:rPr>
          <w:rFonts w:cs="Times New Roman"/>
        </w:rPr>
        <w:t xml:space="preserve"> ДО ЦРТД и Ю</w:t>
      </w:r>
    </w:p>
    <w:p w:rsidR="002D3744" w:rsidRPr="0037212D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37212D">
        <w:rPr>
          <w:rFonts w:cs="Times New Roman"/>
        </w:rPr>
        <w:t xml:space="preserve">• Председатель ПК </w:t>
      </w:r>
      <w:r w:rsidR="00496D47" w:rsidRPr="0037212D">
        <w:rPr>
          <w:rFonts w:cs="Times New Roman"/>
        </w:rPr>
        <w:t>МБУ ДО ЦРТД и Ю</w:t>
      </w:r>
    </w:p>
    <w:p w:rsidR="002D3744" w:rsidRPr="0037212D" w:rsidRDefault="00496D47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37212D">
        <w:rPr>
          <w:rFonts w:cs="Times New Roman"/>
        </w:rPr>
        <w:t xml:space="preserve">• </w:t>
      </w:r>
      <w:r w:rsidR="00BD450D" w:rsidRPr="0037212D">
        <w:rPr>
          <w:rFonts w:cs="Times New Roman"/>
        </w:rPr>
        <w:t>Заместитель директора по УВР</w:t>
      </w:r>
    </w:p>
    <w:p w:rsidR="002D3744" w:rsidRDefault="00496D47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• </w:t>
      </w:r>
      <w:r w:rsidR="00BD450D">
        <w:rPr>
          <w:rFonts w:cs="Times New Roman"/>
        </w:rPr>
        <w:t>Заместитель директора по АХЧ</w:t>
      </w:r>
    </w:p>
    <w:p w:rsidR="00BD450D" w:rsidRPr="002D3744" w:rsidRDefault="00BD450D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Персональная ответственность за соблюде</w:t>
      </w:r>
      <w:r w:rsidR="00D453AD">
        <w:rPr>
          <w:rFonts w:cs="Times New Roman"/>
        </w:rPr>
        <w:t xml:space="preserve">нием антикоррупционной политики </w:t>
      </w:r>
      <w:r w:rsidRPr="002D3744">
        <w:rPr>
          <w:rFonts w:cs="Times New Roman"/>
        </w:rPr>
        <w:t xml:space="preserve">возлагается приказом </w:t>
      </w:r>
      <w:r w:rsidR="00496D47">
        <w:rPr>
          <w:rFonts w:cs="Times New Roman"/>
        </w:rPr>
        <w:t xml:space="preserve">директора по МБУ ДО ЦРТД и Ю </w:t>
      </w:r>
      <w:r w:rsidRPr="002D3744">
        <w:rPr>
          <w:rFonts w:cs="Times New Roman"/>
        </w:rPr>
        <w:t>на каждый учебный год.</w:t>
      </w:r>
    </w:p>
    <w:p w:rsidR="00496D47" w:rsidRPr="002D3744" w:rsidRDefault="00496D47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BD450D" w:rsidRDefault="00D453AD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D453AD">
        <w:rPr>
          <w:rFonts w:cs="Times New Roman"/>
          <w:b/>
        </w:rPr>
        <w:t>7. ОПРЕДЕЛЕНИЕ И ЗАКРЕПЛЕНИЕ ОБЯ</w:t>
      </w:r>
      <w:r w:rsidR="00496D47">
        <w:rPr>
          <w:rFonts w:cs="Times New Roman"/>
          <w:b/>
        </w:rPr>
        <w:t>ЗАННОСТЕЙ РАБОТНИКОВ</w:t>
      </w:r>
    </w:p>
    <w:p w:rsidR="002D3744" w:rsidRPr="00D453AD" w:rsidRDefault="00496D47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МБУ ДО ЦРТД и Ю</w:t>
      </w:r>
      <w:r w:rsidR="00D453AD" w:rsidRPr="00D453AD">
        <w:rPr>
          <w:rFonts w:cs="Times New Roman"/>
          <w:b/>
        </w:rPr>
        <w:t>,</w:t>
      </w:r>
    </w:p>
    <w:p w:rsidR="002D3744" w:rsidRDefault="00D453AD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D453AD">
        <w:rPr>
          <w:rFonts w:cs="Times New Roman"/>
          <w:b/>
        </w:rPr>
        <w:t>СВЯЗАННЫХ С ПРЕДУПРЕЖДЕНИЕМ И ПРОТИВОДЕЙСТВИЕМ КОРРУПЦИИ</w:t>
      </w:r>
    </w:p>
    <w:p w:rsidR="00BD450D" w:rsidRPr="00D453AD" w:rsidRDefault="00BD450D" w:rsidP="00D453AD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</w:p>
    <w:p w:rsidR="002D3744" w:rsidRPr="002D3744" w:rsidRDefault="00BD450D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Обязанности работников Центра</w:t>
      </w:r>
      <w:r w:rsidR="00D453AD">
        <w:rPr>
          <w:rFonts w:cs="Times New Roman"/>
        </w:rPr>
        <w:t xml:space="preserve"> в связи с предупреждением и </w:t>
      </w:r>
      <w:r w:rsidR="002D3744" w:rsidRPr="002D3744">
        <w:rPr>
          <w:rFonts w:cs="Times New Roman"/>
        </w:rPr>
        <w:t>противодействием корруп</w:t>
      </w:r>
      <w:r w:rsidR="00D453AD">
        <w:rPr>
          <w:rFonts w:cs="Times New Roman"/>
        </w:rPr>
        <w:t xml:space="preserve">ции общие для всех сотрудников. </w:t>
      </w:r>
      <w:r w:rsidR="002D3744" w:rsidRPr="002D3744">
        <w:rPr>
          <w:rFonts w:cs="Times New Roman"/>
        </w:rPr>
        <w:t>Общие</w:t>
      </w:r>
      <w:r w:rsidR="00496D47">
        <w:rPr>
          <w:rFonts w:cs="Times New Roman"/>
        </w:rPr>
        <w:t xml:space="preserve"> обязанности работников МБУДО ЦРТД и Ю</w:t>
      </w:r>
      <w:r w:rsidR="00D453AD">
        <w:rPr>
          <w:rFonts w:cs="Times New Roman"/>
        </w:rPr>
        <w:t xml:space="preserve"> в связи с предупреждением и </w:t>
      </w:r>
      <w:r w:rsidR="002D3744" w:rsidRPr="002D3744">
        <w:rPr>
          <w:rFonts w:cs="Times New Roman"/>
        </w:rPr>
        <w:t>противодействием коррупции: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lastRenderedPageBreak/>
        <w:t>• исключить совершение и (или) уча</w:t>
      </w:r>
      <w:r w:rsidR="00D453AD">
        <w:rPr>
          <w:rFonts w:cs="Times New Roman"/>
        </w:rPr>
        <w:t xml:space="preserve">стие в совершении коррупционных </w:t>
      </w:r>
      <w:r w:rsidRPr="002D3744">
        <w:rPr>
          <w:rFonts w:cs="Times New Roman"/>
        </w:rPr>
        <w:t>правонарушений в</w:t>
      </w:r>
      <w:r w:rsidR="00496D47">
        <w:rPr>
          <w:rFonts w:cs="Times New Roman"/>
        </w:rPr>
        <w:t xml:space="preserve"> интересах или от имени МБУДО ЦРТД и Ю</w:t>
      </w:r>
      <w:r w:rsidRPr="002D3744">
        <w:rPr>
          <w:rFonts w:cs="Times New Roman"/>
        </w:rPr>
        <w:t>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исключить поведение, которое может быть истолковано о</w:t>
      </w:r>
      <w:r w:rsidR="00D453AD">
        <w:rPr>
          <w:rFonts w:cs="Times New Roman"/>
        </w:rPr>
        <w:t xml:space="preserve">кружающими как </w:t>
      </w:r>
      <w:r w:rsidRPr="002D3744">
        <w:rPr>
          <w:rFonts w:cs="Times New Roman"/>
        </w:rPr>
        <w:t>готовность совершить или участвов</w:t>
      </w:r>
      <w:r w:rsidR="00D453AD">
        <w:rPr>
          <w:rFonts w:cs="Times New Roman"/>
        </w:rPr>
        <w:t xml:space="preserve">ать в совершении коррупционного </w:t>
      </w:r>
      <w:r w:rsidRPr="002D3744">
        <w:rPr>
          <w:rFonts w:cs="Times New Roman"/>
        </w:rPr>
        <w:t>правонарушения в</w:t>
      </w:r>
      <w:r w:rsidR="00496D47">
        <w:rPr>
          <w:rFonts w:cs="Times New Roman"/>
        </w:rPr>
        <w:t xml:space="preserve"> интересах или от имени МБУ ДО ЦРТД и Ю</w:t>
      </w:r>
      <w:r w:rsidRPr="002D3744">
        <w:rPr>
          <w:rFonts w:cs="Times New Roman"/>
        </w:rPr>
        <w:t>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незамедли</w:t>
      </w:r>
      <w:r w:rsidR="00BD450D">
        <w:rPr>
          <w:rFonts w:cs="Times New Roman"/>
        </w:rPr>
        <w:t>тельно информировать директора</w:t>
      </w:r>
      <w:r w:rsidRPr="002D3744">
        <w:rPr>
          <w:rFonts w:cs="Times New Roman"/>
        </w:rPr>
        <w:t xml:space="preserve"> ли</w:t>
      </w:r>
      <w:r w:rsidR="00D453AD">
        <w:rPr>
          <w:rFonts w:cs="Times New Roman"/>
        </w:rPr>
        <w:t xml:space="preserve">бо ответственного за соблюдение </w:t>
      </w:r>
      <w:r w:rsidRPr="002D3744">
        <w:rPr>
          <w:rFonts w:cs="Times New Roman"/>
        </w:rPr>
        <w:t>антикоррупционной политики о случаях склонени</w:t>
      </w:r>
      <w:r w:rsidR="00D453AD">
        <w:rPr>
          <w:rFonts w:cs="Times New Roman"/>
        </w:rPr>
        <w:t xml:space="preserve">я работника к совершению </w:t>
      </w:r>
      <w:r w:rsidRPr="002D3744">
        <w:rPr>
          <w:rFonts w:cs="Times New Roman"/>
        </w:rPr>
        <w:t>коррупционных правонарушений;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незамедлительно ин</w:t>
      </w:r>
      <w:r w:rsidR="00BD450D">
        <w:rPr>
          <w:rFonts w:cs="Times New Roman"/>
        </w:rPr>
        <w:t>формировать директора</w:t>
      </w:r>
      <w:r w:rsidR="00496D47">
        <w:rPr>
          <w:rFonts w:cs="Times New Roman"/>
        </w:rPr>
        <w:t xml:space="preserve"> МБУ ДО ЦРТД и Ю</w:t>
      </w:r>
      <w:r w:rsidR="00D453AD">
        <w:rPr>
          <w:rFonts w:cs="Times New Roman"/>
        </w:rPr>
        <w:t xml:space="preserve"> либо ответственного </w:t>
      </w:r>
      <w:r w:rsidRPr="002D3744">
        <w:rPr>
          <w:rFonts w:cs="Times New Roman"/>
        </w:rPr>
        <w:t>за соблюдение антикоррупционной политик</w:t>
      </w:r>
      <w:r w:rsidR="00D453AD">
        <w:rPr>
          <w:rFonts w:cs="Times New Roman"/>
        </w:rPr>
        <w:t xml:space="preserve">и о ставшей известной работнику </w:t>
      </w:r>
      <w:r w:rsidRPr="002D3744">
        <w:rPr>
          <w:rFonts w:cs="Times New Roman"/>
        </w:rPr>
        <w:t>информации о случаях совершения коррупционных правонар</w:t>
      </w:r>
      <w:r w:rsidR="00D453AD">
        <w:rPr>
          <w:rFonts w:cs="Times New Roman"/>
        </w:rPr>
        <w:t xml:space="preserve">ушений другими </w:t>
      </w:r>
      <w:r w:rsidRPr="002D3744">
        <w:rPr>
          <w:rFonts w:cs="Times New Roman"/>
        </w:rPr>
        <w:t>работниками, контрагентами учреждения или иными лицами;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 xml:space="preserve">• сообщать </w:t>
      </w:r>
      <w:r w:rsidR="00496D47">
        <w:rPr>
          <w:rFonts w:cs="Times New Roman"/>
        </w:rPr>
        <w:t>директору</w:t>
      </w:r>
      <w:r w:rsidRPr="002D3744">
        <w:rPr>
          <w:rFonts w:cs="Times New Roman"/>
        </w:rPr>
        <w:t xml:space="preserve"> ли</w:t>
      </w:r>
      <w:r w:rsidR="00FA5CC6">
        <w:rPr>
          <w:rFonts w:cs="Times New Roman"/>
        </w:rPr>
        <w:t xml:space="preserve">бо ответственному за соблюдение </w:t>
      </w:r>
      <w:r w:rsidRPr="002D3744">
        <w:rPr>
          <w:rFonts w:cs="Times New Roman"/>
        </w:rPr>
        <w:t>антикоррупционной политики о возможности</w:t>
      </w:r>
      <w:r w:rsidR="00FA5CC6">
        <w:rPr>
          <w:rFonts w:cs="Times New Roman"/>
        </w:rPr>
        <w:t xml:space="preserve"> возникновения, или возникшем у </w:t>
      </w:r>
      <w:r w:rsidRPr="002D3744">
        <w:rPr>
          <w:rFonts w:cs="Times New Roman"/>
        </w:rPr>
        <w:t>работника конфликте интересов.</w:t>
      </w:r>
    </w:p>
    <w:p w:rsid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В случае выявления склонения работ</w:t>
      </w:r>
      <w:r w:rsidR="00FA5CC6">
        <w:rPr>
          <w:rFonts w:cs="Times New Roman"/>
        </w:rPr>
        <w:t xml:space="preserve">ника к совершению коррупционных </w:t>
      </w:r>
      <w:r w:rsidRPr="002D3744">
        <w:rPr>
          <w:rFonts w:cs="Times New Roman"/>
        </w:rPr>
        <w:t>правонарушений или о ставшей известной</w:t>
      </w:r>
      <w:r w:rsidR="00FA5CC6">
        <w:rPr>
          <w:rFonts w:cs="Times New Roman"/>
        </w:rPr>
        <w:t xml:space="preserve"> работнику информации о случаях </w:t>
      </w:r>
      <w:r w:rsidRPr="002D3744">
        <w:rPr>
          <w:rFonts w:cs="Times New Roman"/>
        </w:rPr>
        <w:t>совершения коррупционных правонарушений работник обязан уведомитьработодателя о данной ситуации в письменном виде. Может быть допуст</w:t>
      </w:r>
      <w:r w:rsidR="00FA5CC6">
        <w:rPr>
          <w:rFonts w:cs="Times New Roman"/>
        </w:rPr>
        <w:t xml:space="preserve">имым </w:t>
      </w:r>
      <w:r w:rsidRPr="002D3744">
        <w:rPr>
          <w:rFonts w:cs="Times New Roman"/>
        </w:rPr>
        <w:t>первоначальное раскрытие конфликта интерес</w:t>
      </w:r>
      <w:r w:rsidR="00FA5CC6">
        <w:rPr>
          <w:rFonts w:cs="Times New Roman"/>
        </w:rPr>
        <w:t xml:space="preserve">ов в устной форме с последующей </w:t>
      </w:r>
      <w:r w:rsidRPr="002D3744">
        <w:rPr>
          <w:rFonts w:cs="Times New Roman"/>
        </w:rPr>
        <w:t>фиксацией в письменном виде.</w:t>
      </w:r>
    </w:p>
    <w:p w:rsidR="00BD450D" w:rsidRPr="002D3744" w:rsidRDefault="00BD450D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FA5CC6" w:rsidRDefault="00FA5CC6" w:rsidP="00453F68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FA5CC6">
        <w:rPr>
          <w:rFonts w:cs="Times New Roman"/>
          <w:b/>
        </w:rPr>
        <w:t>8. УСТАНО</w:t>
      </w:r>
      <w:r w:rsidR="00496D47">
        <w:rPr>
          <w:rFonts w:cs="Times New Roman"/>
          <w:b/>
        </w:rPr>
        <w:t xml:space="preserve">ВЛЕНИЕ ПЕРЕЧНЯ РЕАЛИЗУЕМЫХ В МБУДО ЦРТД и Ю </w:t>
      </w:r>
      <w:r w:rsidRPr="00FA5CC6">
        <w:rPr>
          <w:rFonts w:cs="Times New Roman"/>
          <w:b/>
        </w:rPr>
        <w:t>АНТИКОРРУПЦИОННЫХМЕРОП</w:t>
      </w:r>
      <w:r>
        <w:rPr>
          <w:rFonts w:cs="Times New Roman"/>
          <w:b/>
        </w:rPr>
        <w:t xml:space="preserve">РИЯТИЙ, СТАНДАРТОВ И ПРОЦЕДУР И </w:t>
      </w:r>
      <w:r w:rsidRPr="00FA5CC6">
        <w:rPr>
          <w:rFonts w:cs="Times New Roman"/>
          <w:b/>
        </w:rPr>
        <w:t>ПОРЯДОК ИХ ВЫПОЛНЕНИЯ (ПРИМЕНЕНИЯ)</w:t>
      </w:r>
    </w:p>
    <w:p w:rsidR="00BD450D" w:rsidRPr="00453F68" w:rsidRDefault="00BD450D" w:rsidP="00453F68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FA5CC6" w:rsidTr="00453F68">
        <w:tc>
          <w:tcPr>
            <w:tcW w:w="2802" w:type="dxa"/>
          </w:tcPr>
          <w:p w:rsidR="00FA5CC6" w:rsidRDefault="00FA5CC6" w:rsidP="00FA5CC6">
            <w:pPr>
              <w:jc w:val="center"/>
            </w:pPr>
            <w:r w:rsidRPr="00A60E81">
              <w:rPr>
                <w:rFonts w:cs="Times New Roman"/>
              </w:rPr>
              <w:t>Направление</w:t>
            </w:r>
          </w:p>
        </w:tc>
        <w:tc>
          <w:tcPr>
            <w:tcW w:w="7336" w:type="dxa"/>
          </w:tcPr>
          <w:p w:rsidR="00FA5CC6" w:rsidRDefault="00FA5CC6" w:rsidP="00FA5CC6">
            <w:pPr>
              <w:jc w:val="center"/>
            </w:pPr>
            <w:r w:rsidRPr="00A60E81">
              <w:rPr>
                <w:rFonts w:cs="Times New Roman"/>
              </w:rPr>
              <w:t>Мероприятие</w:t>
            </w:r>
          </w:p>
        </w:tc>
      </w:tr>
      <w:tr w:rsidR="00FA5CC6" w:rsidTr="00453F68">
        <w:tc>
          <w:tcPr>
            <w:tcW w:w="2802" w:type="dxa"/>
          </w:tcPr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Нормативное</w:t>
            </w:r>
          </w:p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обеспечение,</w:t>
            </w:r>
          </w:p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закрепление</w:t>
            </w:r>
          </w:p>
          <w:p w:rsid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стандартов поведения</w:t>
            </w:r>
          </w:p>
        </w:tc>
        <w:tc>
          <w:tcPr>
            <w:tcW w:w="7336" w:type="dxa"/>
          </w:tcPr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принятие «Положения о антик</w:t>
            </w:r>
            <w:r w:rsidR="00496D47">
              <w:rPr>
                <w:rFonts w:cs="Times New Roman"/>
              </w:rPr>
              <w:t>оррупционной политике МБУДО ЦРТД и Ю</w:t>
            </w:r>
            <w:r w:rsidRPr="00FA5CC6">
              <w:rPr>
                <w:rFonts w:cs="Times New Roman"/>
              </w:rPr>
              <w:t>» (внесение изменений)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Издание приказа</w:t>
            </w:r>
            <w:r w:rsidR="00496D47">
              <w:rPr>
                <w:rFonts w:cs="Times New Roman"/>
              </w:rPr>
              <w:t xml:space="preserve"> директором</w:t>
            </w:r>
            <w:r w:rsidRPr="00FA5CC6">
              <w:rPr>
                <w:rFonts w:cs="Times New Roman"/>
              </w:rPr>
              <w:t xml:space="preserve"> о назначении лиц, ответственных зареализацию антикоррупционной политики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внедрение в практику стандартов и процедур,направленных на обеспечение добросовестной работы организации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принятие кодекса профессиональной этики и</w:t>
            </w:r>
            <w:r w:rsidR="00496D47">
              <w:rPr>
                <w:rFonts w:cs="Times New Roman"/>
              </w:rPr>
              <w:t xml:space="preserve"> </w:t>
            </w:r>
            <w:r w:rsidRPr="00FA5CC6">
              <w:rPr>
                <w:rFonts w:cs="Times New Roman"/>
              </w:rPr>
              <w:t>служебного</w:t>
            </w:r>
            <w:r w:rsidR="00496D47">
              <w:rPr>
                <w:rFonts w:cs="Times New Roman"/>
              </w:rPr>
              <w:t xml:space="preserve"> поведения работников МБУ ДО ЦРТД и Ю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внедрение Положения о выявлении иурегулировании конфликта интересов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внедрение Порядка уведомления о случаяхсклонения к совершению коррупционных нарушений и порядкарассмотрения таких обращений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внедрение Положения о благот</w:t>
            </w:r>
            <w:r w:rsidR="007E1781">
              <w:rPr>
                <w:rFonts w:cs="Times New Roman"/>
              </w:rPr>
              <w:t>ворительных средствах МБУ ДО ЦРТД и Ю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spacing w:after="0" w:line="240" w:lineRule="auto"/>
              <w:ind w:left="318" w:hanging="284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Разработка и внедрение Правил обмена деловыми подарками и</w:t>
            </w:r>
            <w:r w:rsidR="007E1781">
              <w:rPr>
                <w:rFonts w:cs="Times New Roman"/>
              </w:rPr>
              <w:t xml:space="preserve"> </w:t>
            </w:r>
            <w:r w:rsidRPr="00FA5CC6">
              <w:rPr>
                <w:rFonts w:cs="Times New Roman"/>
              </w:rPr>
              <w:t>гостеприимства МБ</w:t>
            </w:r>
            <w:r w:rsidR="007E1781">
              <w:rPr>
                <w:rFonts w:cs="Times New Roman"/>
              </w:rPr>
              <w:t>У ДО ЦРТД и Ю</w:t>
            </w:r>
          </w:p>
        </w:tc>
      </w:tr>
      <w:tr w:rsidR="00FA5CC6" w:rsidTr="00453F68">
        <w:tc>
          <w:tcPr>
            <w:tcW w:w="2802" w:type="dxa"/>
          </w:tcPr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Разработка и введение</w:t>
            </w:r>
          </w:p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специальных</w:t>
            </w:r>
          </w:p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антикоррупционных</w:t>
            </w:r>
          </w:p>
          <w:p w:rsid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процедур</w:t>
            </w:r>
          </w:p>
        </w:tc>
        <w:tc>
          <w:tcPr>
            <w:tcW w:w="7336" w:type="dxa"/>
          </w:tcPr>
          <w:p w:rsidR="00FA5CC6" w:rsidRPr="00FA5CC6" w:rsidRDefault="00FA5CC6" w:rsidP="00FA5CC6">
            <w:pPr>
              <w:pStyle w:val="a4"/>
              <w:numPr>
                <w:ilvl w:val="0"/>
                <w:numId w:val="2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Введение процедуры информирования работниками работодателяо возникновении конфликта интересов и порядка урегулированиявыявленного конфликта интересов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2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Проведение периодической оценки коррупционных рисков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2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Ежегодное ознакомление работников под роспись снормативными документами, регламентирующими вопросыпредупреждения и противодействия коррупции в организации</w:t>
            </w:r>
          </w:p>
        </w:tc>
      </w:tr>
      <w:tr w:rsidR="00FA5CC6" w:rsidTr="00453F68">
        <w:tc>
          <w:tcPr>
            <w:tcW w:w="2802" w:type="dxa"/>
          </w:tcPr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Обучение и</w:t>
            </w:r>
          </w:p>
          <w:p w:rsidR="00FA5CC6" w:rsidRPr="002D3744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2D3744">
              <w:rPr>
                <w:rFonts w:cs="Times New Roman"/>
              </w:rPr>
              <w:t>информирование</w:t>
            </w:r>
          </w:p>
          <w:p w:rsid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работников</w:t>
            </w:r>
          </w:p>
        </w:tc>
        <w:tc>
          <w:tcPr>
            <w:tcW w:w="7336" w:type="dxa"/>
          </w:tcPr>
          <w:p w:rsidR="00FA5CC6" w:rsidRPr="00FA5CC6" w:rsidRDefault="00FA5CC6" w:rsidP="00FA5CC6">
            <w:pPr>
              <w:pStyle w:val="a4"/>
              <w:numPr>
                <w:ilvl w:val="0"/>
                <w:numId w:val="3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Проведение обучающих мероприятий по вопросам профилактикии противодействия коррупции</w:t>
            </w:r>
          </w:p>
          <w:p w:rsidR="00FA5CC6" w:rsidRPr="00FA5CC6" w:rsidRDefault="00FA5CC6" w:rsidP="00FA5CC6">
            <w:pPr>
              <w:pStyle w:val="a4"/>
              <w:numPr>
                <w:ilvl w:val="0"/>
                <w:numId w:val="3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Организация индивидуального консультирования работников повопросам применения (соблюдения) антикоррупционныхстандартов и процедур</w:t>
            </w:r>
          </w:p>
          <w:p w:rsidR="00FA5CC6" w:rsidRPr="00FA5CC6" w:rsidRDefault="00FA5CC6" w:rsidP="002D3744">
            <w:pPr>
              <w:pStyle w:val="a4"/>
              <w:numPr>
                <w:ilvl w:val="0"/>
                <w:numId w:val="3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FA5CC6">
              <w:rPr>
                <w:rFonts w:cs="Times New Roman"/>
              </w:rPr>
              <w:t>Осуществление регулярного контролясоблюдения внутреннихпроцедур</w:t>
            </w:r>
          </w:p>
        </w:tc>
      </w:tr>
      <w:tr w:rsidR="00FA5CC6" w:rsidTr="00453F68">
        <w:tc>
          <w:tcPr>
            <w:tcW w:w="2802" w:type="dxa"/>
          </w:tcPr>
          <w:p w:rsidR="00FA5CC6" w:rsidRP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FA5CC6">
              <w:rPr>
                <w:rFonts w:cs="Times New Roman"/>
              </w:rPr>
              <w:lastRenderedPageBreak/>
              <w:t>Обеспечение</w:t>
            </w:r>
          </w:p>
          <w:p w:rsidR="00FA5CC6" w:rsidRP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FA5CC6">
              <w:rPr>
                <w:rFonts w:cs="Times New Roman"/>
              </w:rPr>
              <w:t>соответствия</w:t>
            </w:r>
          </w:p>
          <w:p w:rsidR="00FA5CC6" w:rsidRP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FA5CC6">
              <w:rPr>
                <w:rFonts w:cs="Times New Roman"/>
              </w:rPr>
              <w:t>антикоррупционной</w:t>
            </w:r>
          </w:p>
          <w:p w:rsidR="00FA5CC6" w:rsidRDefault="00FA5CC6" w:rsidP="00FA5CC6">
            <w:pPr>
              <w:tabs>
                <w:tab w:val="left" w:pos="274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FA5CC6">
              <w:rPr>
                <w:rFonts w:cs="Times New Roman"/>
              </w:rPr>
              <w:t>политики</w:t>
            </w:r>
          </w:p>
        </w:tc>
        <w:tc>
          <w:tcPr>
            <w:tcW w:w="7336" w:type="dxa"/>
          </w:tcPr>
          <w:p w:rsidR="00453F68" w:rsidRPr="00453F68" w:rsidRDefault="00453F68" w:rsidP="00453F68">
            <w:pPr>
              <w:pStyle w:val="a4"/>
              <w:numPr>
                <w:ilvl w:val="0"/>
                <w:numId w:val="4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453F68">
              <w:rPr>
                <w:rFonts w:cs="Times New Roman"/>
              </w:rPr>
              <w:t>Осуществление регулярного контроля данных бухгалтерскогоучета, наличия и достоверности первичных документовбухгалтерского учёта</w:t>
            </w:r>
          </w:p>
          <w:p w:rsidR="00453F68" w:rsidRPr="00453F68" w:rsidRDefault="00453F68" w:rsidP="00453F68">
            <w:pPr>
              <w:pStyle w:val="a4"/>
              <w:numPr>
                <w:ilvl w:val="0"/>
                <w:numId w:val="4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453F68">
              <w:rPr>
                <w:rFonts w:cs="Times New Roman"/>
              </w:rPr>
              <w:t>Сотрудничество с правоохранительными органами</w:t>
            </w:r>
          </w:p>
          <w:p w:rsidR="00FA5CC6" w:rsidRPr="00453F68" w:rsidRDefault="00453F68" w:rsidP="00453F68">
            <w:pPr>
              <w:pStyle w:val="a4"/>
              <w:numPr>
                <w:ilvl w:val="0"/>
                <w:numId w:val="4"/>
              </w:numPr>
              <w:tabs>
                <w:tab w:val="left" w:pos="2745"/>
              </w:tabs>
              <w:spacing w:after="0" w:line="240" w:lineRule="auto"/>
              <w:ind w:left="318" w:hanging="318"/>
              <w:jc w:val="both"/>
              <w:rPr>
                <w:rFonts w:cs="Times New Roman"/>
              </w:rPr>
            </w:pPr>
            <w:r w:rsidRPr="00453F68">
              <w:rPr>
                <w:rFonts w:cs="Times New Roman"/>
              </w:rPr>
              <w:t>Подготовка и распространение отчётных материалов опроводимой работе и достигнутых результатах в сферепротиводействия коррупции (ежегодно)</w:t>
            </w:r>
          </w:p>
        </w:tc>
      </w:tr>
    </w:tbl>
    <w:p w:rsidR="00FA5CC6" w:rsidRDefault="00FA5CC6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Pr="002D3744" w:rsidRDefault="007E1781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Ежегодно в МБУ ДО ЦРТД и Ю</w:t>
      </w:r>
      <w:r w:rsidR="002D3744" w:rsidRPr="002D3744">
        <w:rPr>
          <w:rFonts w:cs="Times New Roman"/>
        </w:rPr>
        <w:t xml:space="preserve"> разрабатывается и у</w:t>
      </w:r>
      <w:r w:rsidR="00453F68">
        <w:rPr>
          <w:rFonts w:cs="Times New Roman"/>
        </w:rPr>
        <w:t xml:space="preserve">тверждается план мероприятий по </w:t>
      </w:r>
      <w:r w:rsidR="002D3744" w:rsidRPr="002D3744">
        <w:rPr>
          <w:rFonts w:cs="Times New Roman"/>
        </w:rPr>
        <w:t>противодействию коррупции на год. План</w:t>
      </w:r>
      <w:r w:rsidR="00453F68">
        <w:rPr>
          <w:rFonts w:cs="Times New Roman"/>
        </w:rPr>
        <w:t xml:space="preserve"> мероприятий по противодействию </w:t>
      </w:r>
      <w:r w:rsidR="002D3744" w:rsidRPr="002D3744">
        <w:rPr>
          <w:rFonts w:cs="Times New Roman"/>
        </w:rPr>
        <w:t>коррупции является комплексной меро</w:t>
      </w:r>
      <w:r w:rsidR="00453F68">
        <w:rPr>
          <w:rFonts w:cs="Times New Roman"/>
        </w:rPr>
        <w:t xml:space="preserve">й, обеспечивающей согласованное </w:t>
      </w:r>
      <w:r w:rsidR="002D3744" w:rsidRPr="002D3744">
        <w:rPr>
          <w:rFonts w:cs="Times New Roman"/>
        </w:rPr>
        <w:t>применение правовых, экономических, о</w:t>
      </w:r>
      <w:r w:rsidR="00453F68">
        <w:rPr>
          <w:rFonts w:cs="Times New Roman"/>
        </w:rPr>
        <w:t xml:space="preserve">бразовательных, воспитательных, </w:t>
      </w:r>
      <w:r w:rsidR="002D3744" w:rsidRPr="002D3744">
        <w:rPr>
          <w:rFonts w:cs="Times New Roman"/>
        </w:rPr>
        <w:t>организационных и иных мер, направленных</w:t>
      </w:r>
      <w:r w:rsidR="00453F68">
        <w:rPr>
          <w:rFonts w:cs="Times New Roman"/>
        </w:rPr>
        <w:t xml:space="preserve"> на противодействие коррупции в </w:t>
      </w:r>
      <w:r w:rsidR="002D3744" w:rsidRPr="002D3744">
        <w:rPr>
          <w:rFonts w:cs="Times New Roman"/>
        </w:rPr>
        <w:t>учреждении.</w:t>
      </w:r>
    </w:p>
    <w:p w:rsidR="00453F68" w:rsidRDefault="00453F68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453F68" w:rsidRDefault="00453F68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Pr="00A955F2" w:rsidRDefault="00A955F2" w:rsidP="00A955F2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A955F2">
        <w:rPr>
          <w:rFonts w:cs="Times New Roman"/>
          <w:b/>
        </w:rPr>
        <w:t>9. ОТВЕТСТВЕННОСТЬ СОТРУДНИКОВ ЗА НЕСОБЛЮДЕНИЕ ТРЕБОВАНИЙ</w:t>
      </w:r>
    </w:p>
    <w:p w:rsidR="002D3744" w:rsidRPr="0037212D" w:rsidRDefault="00A955F2" w:rsidP="00A955F2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A955F2">
        <w:rPr>
          <w:rFonts w:cs="Times New Roman"/>
          <w:b/>
        </w:rPr>
        <w:t>АНТИКОРРУПЦИОННОЙ ПОЛИТИКИ</w:t>
      </w:r>
    </w:p>
    <w:p w:rsidR="002B49EE" w:rsidRPr="0037212D" w:rsidRDefault="002B49EE" w:rsidP="00A955F2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</w:p>
    <w:p w:rsidR="002D3744" w:rsidRPr="0037212D" w:rsidRDefault="007E1781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Работники МБУ ДО ЦРТД и Ю </w:t>
      </w:r>
      <w:r w:rsidR="002D3744" w:rsidRPr="002D3744">
        <w:rPr>
          <w:rFonts w:cs="Times New Roman"/>
        </w:rPr>
        <w:t>несут уголовную</w:t>
      </w:r>
      <w:r w:rsidR="00A955F2">
        <w:rPr>
          <w:rFonts w:cs="Times New Roman"/>
        </w:rPr>
        <w:t xml:space="preserve">, административную, гражданско- </w:t>
      </w:r>
      <w:r w:rsidR="002D3744" w:rsidRPr="002D3744">
        <w:rPr>
          <w:rFonts w:cs="Times New Roman"/>
        </w:rPr>
        <w:t xml:space="preserve">правовую и дисциплинарную ответственность за </w:t>
      </w:r>
      <w:r w:rsidR="00A955F2">
        <w:rPr>
          <w:rFonts w:cs="Times New Roman"/>
        </w:rPr>
        <w:t xml:space="preserve">несоблюдение антикоррупционного </w:t>
      </w:r>
      <w:r w:rsidR="002D3744" w:rsidRPr="002D3744">
        <w:rPr>
          <w:rFonts w:cs="Times New Roman"/>
        </w:rPr>
        <w:t>поведения в соответствии с законода</w:t>
      </w:r>
      <w:r w:rsidR="00A955F2">
        <w:rPr>
          <w:rFonts w:cs="Times New Roman"/>
        </w:rPr>
        <w:t xml:space="preserve">тельством Российской Федерации. </w:t>
      </w:r>
      <w:r w:rsidR="002D3744" w:rsidRPr="002D3744">
        <w:rPr>
          <w:rFonts w:cs="Times New Roman"/>
        </w:rPr>
        <w:t>Работодатель вправе применить к работнику меры дисциплинарног</w:t>
      </w:r>
      <w:r w:rsidR="00A955F2">
        <w:rPr>
          <w:rFonts w:cs="Times New Roman"/>
        </w:rPr>
        <w:t xml:space="preserve">о взыскания, </w:t>
      </w:r>
      <w:r w:rsidR="002D3744" w:rsidRPr="002D3744">
        <w:rPr>
          <w:rFonts w:cs="Times New Roman"/>
        </w:rPr>
        <w:t>включая увольнение, при наличии основ</w:t>
      </w:r>
      <w:r w:rsidR="00A955F2">
        <w:rPr>
          <w:rFonts w:cs="Times New Roman"/>
        </w:rPr>
        <w:t xml:space="preserve">аний, предусмотренных ТК РФ, за </w:t>
      </w:r>
      <w:r w:rsidR="002D3744" w:rsidRPr="002D3744">
        <w:rPr>
          <w:rFonts w:cs="Times New Roman"/>
        </w:rPr>
        <w:t>совершение неправомерных действий, повлек</w:t>
      </w:r>
      <w:r w:rsidR="00A955F2">
        <w:rPr>
          <w:rFonts w:cs="Times New Roman"/>
        </w:rPr>
        <w:t xml:space="preserve">ших неисполнение возложенных на </w:t>
      </w:r>
      <w:r w:rsidR="002D3744" w:rsidRPr="002D3744">
        <w:rPr>
          <w:rFonts w:cs="Times New Roman"/>
        </w:rPr>
        <w:t>него трудовых обязанностей.</w:t>
      </w:r>
    </w:p>
    <w:p w:rsidR="002B49EE" w:rsidRPr="0037212D" w:rsidRDefault="002B49EE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Default="00A955F2" w:rsidP="00A955F2">
      <w:pPr>
        <w:tabs>
          <w:tab w:val="left" w:pos="2745"/>
        </w:tabs>
        <w:spacing w:after="0" w:line="240" w:lineRule="auto"/>
        <w:jc w:val="center"/>
        <w:rPr>
          <w:rFonts w:cs="Times New Roman"/>
          <w:b/>
          <w:lang w:val="en-US"/>
        </w:rPr>
      </w:pPr>
      <w:r w:rsidRPr="00A955F2">
        <w:rPr>
          <w:rFonts w:cs="Times New Roman"/>
          <w:b/>
        </w:rPr>
        <w:t>10. КОРРУПЦИОННЫЕ РИСКИ</w:t>
      </w:r>
    </w:p>
    <w:p w:rsidR="002B49EE" w:rsidRPr="002B49EE" w:rsidRDefault="002B49EE" w:rsidP="00A955F2">
      <w:pPr>
        <w:tabs>
          <w:tab w:val="left" w:pos="2745"/>
        </w:tabs>
        <w:spacing w:after="0" w:line="240" w:lineRule="auto"/>
        <w:jc w:val="center"/>
        <w:rPr>
          <w:rFonts w:cs="Times New Roman"/>
          <w:b/>
          <w:lang w:val="en-US"/>
        </w:rPr>
      </w:pPr>
    </w:p>
    <w:p w:rsidR="00A955F2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Целью оценки коррупционных рисков является опреде</w:t>
      </w:r>
      <w:r w:rsidR="00A955F2">
        <w:rPr>
          <w:rFonts w:cs="Times New Roman"/>
        </w:rPr>
        <w:t xml:space="preserve">ление конкретных деловых </w:t>
      </w:r>
      <w:r w:rsidR="007E1781">
        <w:rPr>
          <w:rFonts w:cs="Times New Roman"/>
        </w:rPr>
        <w:t>операций в деятельности МБУ ДО ЦРТД и Ю</w:t>
      </w:r>
      <w:r w:rsidRPr="002D3744">
        <w:rPr>
          <w:rFonts w:cs="Times New Roman"/>
        </w:rPr>
        <w:t>, при реа</w:t>
      </w:r>
      <w:r w:rsidR="00A955F2">
        <w:rPr>
          <w:rFonts w:cs="Times New Roman"/>
        </w:rPr>
        <w:t xml:space="preserve">лизации которых наиболее высока </w:t>
      </w:r>
      <w:r w:rsidRPr="002D3744">
        <w:rPr>
          <w:rFonts w:cs="Times New Roman"/>
        </w:rPr>
        <w:t>вероятность совершения работниками учрежден</w:t>
      </w:r>
      <w:r w:rsidR="00A955F2">
        <w:rPr>
          <w:rFonts w:cs="Times New Roman"/>
        </w:rPr>
        <w:t xml:space="preserve">ия коррупционных правонарушений </w:t>
      </w:r>
      <w:r w:rsidRPr="002D3744">
        <w:rPr>
          <w:rFonts w:cs="Times New Roman"/>
        </w:rPr>
        <w:t xml:space="preserve">как в целях получения личной выгоды, так и в </w:t>
      </w:r>
      <w:r w:rsidR="00A955F2">
        <w:rPr>
          <w:rFonts w:cs="Times New Roman"/>
        </w:rPr>
        <w:t xml:space="preserve">целях получения выгоды в пользу </w:t>
      </w:r>
      <w:r w:rsidRPr="002D3744">
        <w:rPr>
          <w:rFonts w:cs="Times New Roman"/>
        </w:rPr>
        <w:t>учр</w:t>
      </w:r>
      <w:r w:rsidR="00A955F2">
        <w:rPr>
          <w:rFonts w:cs="Times New Roman"/>
        </w:rPr>
        <w:t>еждения.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Возможные коррупц</w:t>
      </w:r>
      <w:r w:rsidR="007E1781">
        <w:rPr>
          <w:rFonts w:cs="Times New Roman"/>
        </w:rPr>
        <w:t>ионные правонарушения в МБУ ДО ЦРТД и Ю</w:t>
      </w:r>
      <w:r w:rsidRPr="002D3744">
        <w:rPr>
          <w:rFonts w:cs="Times New Roman"/>
        </w:rPr>
        <w:t>: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</w:t>
      </w:r>
      <w:r w:rsidR="007E1781">
        <w:rPr>
          <w:rFonts w:cs="Times New Roman"/>
        </w:rPr>
        <w:t xml:space="preserve"> при взаимодействии «педагог</w:t>
      </w:r>
      <w:r w:rsidRPr="002D3744">
        <w:rPr>
          <w:rFonts w:cs="Times New Roman"/>
        </w:rPr>
        <w:t>-родит</w:t>
      </w:r>
      <w:r w:rsidR="00A955F2">
        <w:rPr>
          <w:rFonts w:cs="Times New Roman"/>
        </w:rPr>
        <w:t xml:space="preserve">ель» в процессе образовательных </w:t>
      </w:r>
      <w:r w:rsidRPr="002D3744">
        <w:rPr>
          <w:rFonts w:cs="Times New Roman"/>
        </w:rPr>
        <w:t>отношений;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• при реализации Федерального закона от 05.0</w:t>
      </w:r>
      <w:r w:rsidR="00A955F2">
        <w:rPr>
          <w:rFonts w:cs="Times New Roman"/>
        </w:rPr>
        <w:t xml:space="preserve">4.2013 г. №44-ФЗ «О контрактной </w:t>
      </w:r>
      <w:r w:rsidRPr="002D3744">
        <w:rPr>
          <w:rFonts w:cs="Times New Roman"/>
        </w:rPr>
        <w:t>системе в сфере закупок товаров, работ, услуг дл</w:t>
      </w:r>
      <w:r w:rsidR="00A955F2">
        <w:rPr>
          <w:rFonts w:cs="Times New Roman"/>
        </w:rPr>
        <w:t xml:space="preserve">я обеспечения государственных и </w:t>
      </w:r>
      <w:r w:rsidRPr="002D3744">
        <w:rPr>
          <w:rFonts w:cs="Times New Roman"/>
        </w:rPr>
        <w:t>муниципальных нужд».</w:t>
      </w:r>
    </w:p>
    <w:p w:rsidR="002D3744" w:rsidRPr="002D3744" w:rsidRDefault="002D3744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2D3744">
        <w:rPr>
          <w:rFonts w:cs="Times New Roman"/>
        </w:rPr>
        <w:t>Перечень должностей, связанных с высоким</w:t>
      </w:r>
      <w:r w:rsidR="007E1781">
        <w:rPr>
          <w:rFonts w:cs="Times New Roman"/>
        </w:rPr>
        <w:t xml:space="preserve"> коррупционным риском в МБУ ДО ЦРТД и Ю</w:t>
      </w:r>
      <w:r w:rsidRPr="002D3744">
        <w:rPr>
          <w:rFonts w:cs="Times New Roman"/>
        </w:rPr>
        <w:t>:</w:t>
      </w:r>
    </w:p>
    <w:p w:rsidR="002D3744" w:rsidRPr="00A955F2" w:rsidRDefault="007E1781" w:rsidP="00A955F2">
      <w:pPr>
        <w:pStyle w:val="a4"/>
        <w:numPr>
          <w:ilvl w:val="0"/>
          <w:numId w:val="7"/>
        </w:num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Директор МБУ ДО ЦРТД и Ю</w:t>
      </w:r>
    </w:p>
    <w:p w:rsidR="002D3744" w:rsidRPr="00A955F2" w:rsidRDefault="002D3744" w:rsidP="00A955F2">
      <w:pPr>
        <w:pStyle w:val="a4"/>
        <w:numPr>
          <w:ilvl w:val="0"/>
          <w:numId w:val="7"/>
        </w:num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 w:rsidRPr="00A955F2">
        <w:rPr>
          <w:rFonts w:cs="Times New Roman"/>
        </w:rPr>
        <w:t>Главный бухгалтер;</w:t>
      </w:r>
    </w:p>
    <w:p w:rsidR="002D3744" w:rsidRPr="00A955F2" w:rsidRDefault="007E1781" w:rsidP="00A955F2">
      <w:pPr>
        <w:pStyle w:val="a4"/>
        <w:numPr>
          <w:ilvl w:val="0"/>
          <w:numId w:val="7"/>
        </w:num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Заместитель директора</w:t>
      </w:r>
      <w:r w:rsidR="002D3744" w:rsidRPr="00A955F2">
        <w:rPr>
          <w:rFonts w:cs="Times New Roman"/>
        </w:rPr>
        <w:t xml:space="preserve"> по АХЧ;</w:t>
      </w:r>
    </w:p>
    <w:p w:rsidR="00A955F2" w:rsidRPr="00223563" w:rsidRDefault="00054A2E" w:rsidP="007E1781">
      <w:pPr>
        <w:pStyle w:val="a4"/>
        <w:numPr>
          <w:ilvl w:val="0"/>
          <w:numId w:val="7"/>
        </w:num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Заместители </w:t>
      </w:r>
      <w:r w:rsidR="007E1781">
        <w:rPr>
          <w:rFonts w:cs="Times New Roman"/>
        </w:rPr>
        <w:t xml:space="preserve"> директора по УВР</w:t>
      </w:r>
      <w:r w:rsidR="00A955F2" w:rsidRPr="00A955F2">
        <w:rPr>
          <w:rFonts w:cs="Times New Roman"/>
        </w:rPr>
        <w:t>;</w:t>
      </w:r>
    </w:p>
    <w:p w:rsidR="002D3744" w:rsidRDefault="00223563" w:rsidP="002D3744">
      <w:pPr>
        <w:pStyle w:val="a4"/>
        <w:numPr>
          <w:ilvl w:val="0"/>
          <w:numId w:val="7"/>
        </w:num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Педагоги МБУ ДО ЦРТД и Ю</w:t>
      </w:r>
      <w:r w:rsidR="002D3744" w:rsidRPr="00A955F2">
        <w:rPr>
          <w:rFonts w:cs="Times New Roman"/>
        </w:rPr>
        <w:t>.</w:t>
      </w:r>
    </w:p>
    <w:p w:rsidR="00223563" w:rsidRPr="00A955F2" w:rsidRDefault="00223563" w:rsidP="00BD450D">
      <w:pPr>
        <w:pStyle w:val="a4"/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Pr="00A955F2" w:rsidRDefault="00A955F2" w:rsidP="00A955F2">
      <w:pPr>
        <w:tabs>
          <w:tab w:val="left" w:pos="2745"/>
        </w:tabs>
        <w:spacing w:after="0" w:line="240" w:lineRule="auto"/>
        <w:jc w:val="center"/>
        <w:rPr>
          <w:rFonts w:cs="Times New Roman"/>
          <w:b/>
        </w:rPr>
      </w:pPr>
      <w:r w:rsidRPr="00A955F2">
        <w:rPr>
          <w:rFonts w:cs="Times New Roman"/>
          <w:b/>
        </w:rPr>
        <w:t>11. ПОРЯДОК ПЕ</w:t>
      </w:r>
      <w:r>
        <w:rPr>
          <w:rFonts w:cs="Times New Roman"/>
          <w:b/>
        </w:rPr>
        <w:t xml:space="preserve">РЕСМОТРА И ВНЕСЕНИЯ ИЗМЕНЕНИЙ В </w:t>
      </w:r>
      <w:r w:rsidRPr="00A955F2">
        <w:rPr>
          <w:rFonts w:cs="Times New Roman"/>
          <w:b/>
        </w:rPr>
        <w:t>АНТИКОРРУПЦИОННУЮ ПОЛИТИКУ</w:t>
      </w:r>
      <w:r w:rsidR="00223563">
        <w:rPr>
          <w:rFonts w:cs="Times New Roman"/>
          <w:b/>
        </w:rPr>
        <w:t xml:space="preserve"> МБУ ДО ЦРТД и Ю</w:t>
      </w:r>
    </w:p>
    <w:p w:rsidR="00434215" w:rsidRDefault="00434215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</w:p>
    <w:p w:rsidR="002D3744" w:rsidRPr="002D3744" w:rsidRDefault="00223563" w:rsidP="002D3744">
      <w:pPr>
        <w:tabs>
          <w:tab w:val="left" w:pos="274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2D3744" w:rsidRPr="002D3744">
        <w:rPr>
          <w:rFonts w:cs="Times New Roman"/>
        </w:rPr>
        <w:t xml:space="preserve">В </w:t>
      </w:r>
      <w:r>
        <w:rPr>
          <w:rFonts w:cs="Times New Roman"/>
        </w:rPr>
        <w:t>МБУ ДО ЦРТД и Ю</w:t>
      </w:r>
      <w:r w:rsidR="002D3744" w:rsidRPr="002D3744">
        <w:rPr>
          <w:rFonts w:cs="Times New Roman"/>
        </w:rPr>
        <w:t xml:space="preserve"> осуществляется регулярный </w:t>
      </w:r>
      <w:r w:rsidR="00A955F2">
        <w:rPr>
          <w:rFonts w:cs="Times New Roman"/>
        </w:rPr>
        <w:t xml:space="preserve">мониторинг хода и эффективности </w:t>
      </w:r>
      <w:r w:rsidR="002D3744" w:rsidRPr="002D3744">
        <w:rPr>
          <w:rFonts w:cs="Times New Roman"/>
        </w:rPr>
        <w:t>реализации данной антикоррупционной поли</w:t>
      </w:r>
      <w:r w:rsidR="00A955F2">
        <w:rPr>
          <w:rFonts w:cs="Times New Roman"/>
        </w:rPr>
        <w:t xml:space="preserve">тики. Лица, на которых приказом </w:t>
      </w:r>
      <w:r w:rsidR="00054A2E">
        <w:rPr>
          <w:rFonts w:cs="Times New Roman"/>
        </w:rPr>
        <w:t>МБУ ДО ЦРТД и Ю</w:t>
      </w:r>
      <w:r w:rsidR="002D3744" w:rsidRPr="002D3744">
        <w:rPr>
          <w:rFonts w:cs="Times New Roman"/>
        </w:rPr>
        <w:t xml:space="preserve"> возложена ответ</w:t>
      </w:r>
      <w:r w:rsidR="00A955F2">
        <w:rPr>
          <w:rFonts w:cs="Times New Roman"/>
        </w:rPr>
        <w:t xml:space="preserve">ственность за реализацию данной </w:t>
      </w:r>
      <w:r w:rsidR="002D3744" w:rsidRPr="002D3744">
        <w:rPr>
          <w:rFonts w:cs="Times New Roman"/>
        </w:rPr>
        <w:t>антикоррупционной политики, ежегодно представ</w:t>
      </w:r>
      <w:r w:rsidR="00A955F2">
        <w:rPr>
          <w:rFonts w:cs="Times New Roman"/>
        </w:rPr>
        <w:t xml:space="preserve">ляют отчёт. Если по результатам </w:t>
      </w:r>
      <w:r w:rsidR="002D3744" w:rsidRPr="002D3744">
        <w:rPr>
          <w:rFonts w:cs="Times New Roman"/>
        </w:rPr>
        <w:t>мониторинга возникают сомне</w:t>
      </w:r>
      <w:r w:rsidR="00A955F2">
        <w:rPr>
          <w:rFonts w:cs="Times New Roman"/>
        </w:rPr>
        <w:t xml:space="preserve">ния в эффективности реализуемых </w:t>
      </w:r>
      <w:r w:rsidR="002D3744" w:rsidRPr="002D3744">
        <w:rPr>
          <w:rFonts w:cs="Times New Roman"/>
        </w:rPr>
        <w:t>антикоррупционных мероприятий, в антикоррупционную п</w:t>
      </w:r>
      <w:r w:rsidR="00A955F2">
        <w:rPr>
          <w:rFonts w:cs="Times New Roman"/>
        </w:rPr>
        <w:t xml:space="preserve">олитику вносятся </w:t>
      </w:r>
      <w:r w:rsidR="002D3744" w:rsidRPr="002D3744">
        <w:rPr>
          <w:rFonts w:cs="Times New Roman"/>
        </w:rPr>
        <w:t>изменения и дополнения.</w:t>
      </w:r>
    </w:p>
    <w:sectPr w:rsidR="002D3744" w:rsidRPr="002D3744" w:rsidSect="002D374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C51"/>
    <w:multiLevelType w:val="hybridMultilevel"/>
    <w:tmpl w:val="FB08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8CF"/>
    <w:multiLevelType w:val="hybridMultilevel"/>
    <w:tmpl w:val="7BCE21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5C5"/>
    <w:multiLevelType w:val="hybridMultilevel"/>
    <w:tmpl w:val="F50C9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238E"/>
    <w:multiLevelType w:val="hybridMultilevel"/>
    <w:tmpl w:val="E5BE626A"/>
    <w:lvl w:ilvl="0" w:tplc="58CE2F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0DC0"/>
    <w:multiLevelType w:val="hybridMultilevel"/>
    <w:tmpl w:val="428A2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5DC8"/>
    <w:multiLevelType w:val="hybridMultilevel"/>
    <w:tmpl w:val="14042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421B"/>
    <w:multiLevelType w:val="hybridMultilevel"/>
    <w:tmpl w:val="8C6A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13C"/>
    <w:rsid w:val="00054A2E"/>
    <w:rsid w:val="000A572B"/>
    <w:rsid w:val="001F62E5"/>
    <w:rsid w:val="00223563"/>
    <w:rsid w:val="00296396"/>
    <w:rsid w:val="002B49EE"/>
    <w:rsid w:val="002D3744"/>
    <w:rsid w:val="003672C5"/>
    <w:rsid w:val="0037212D"/>
    <w:rsid w:val="004075AA"/>
    <w:rsid w:val="004259C7"/>
    <w:rsid w:val="00434215"/>
    <w:rsid w:val="00443C70"/>
    <w:rsid w:val="00453F68"/>
    <w:rsid w:val="00496D47"/>
    <w:rsid w:val="004D6787"/>
    <w:rsid w:val="005E0749"/>
    <w:rsid w:val="00642D71"/>
    <w:rsid w:val="00666CB4"/>
    <w:rsid w:val="007631A1"/>
    <w:rsid w:val="007B710D"/>
    <w:rsid w:val="007E1781"/>
    <w:rsid w:val="008B341A"/>
    <w:rsid w:val="00A504F4"/>
    <w:rsid w:val="00A955F2"/>
    <w:rsid w:val="00AA1387"/>
    <w:rsid w:val="00BD450D"/>
    <w:rsid w:val="00C15FE3"/>
    <w:rsid w:val="00C31256"/>
    <w:rsid w:val="00CA6BD0"/>
    <w:rsid w:val="00D453AD"/>
    <w:rsid w:val="00D5313C"/>
    <w:rsid w:val="00DC1F32"/>
    <w:rsid w:val="00E570F4"/>
    <w:rsid w:val="00EC7A3D"/>
    <w:rsid w:val="00FA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9632"/>
  <w15:docId w15:val="{54855205-913A-45FA-8EB1-A4113D3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4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User121</cp:lastModifiedBy>
  <cp:revision>9</cp:revision>
  <cp:lastPrinted>2021-08-26T12:39:00Z</cp:lastPrinted>
  <dcterms:created xsi:type="dcterms:W3CDTF">2021-08-26T10:58:00Z</dcterms:created>
  <dcterms:modified xsi:type="dcterms:W3CDTF">2021-12-16T13:13:00Z</dcterms:modified>
</cp:coreProperties>
</file>